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8755" w14:textId="77777777" w:rsidR="00454A87" w:rsidRDefault="00454A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4A87" w:rsidRPr="005D0627" w14:paraId="216AD2B0" w14:textId="77777777" w:rsidTr="000C24C7">
        <w:trPr>
          <w:trHeight w:val="346"/>
        </w:trPr>
        <w:tc>
          <w:tcPr>
            <w:tcW w:w="4675" w:type="dxa"/>
          </w:tcPr>
          <w:p w14:paraId="24E428F8" w14:textId="72901C63" w:rsidR="008751A4" w:rsidRPr="005D0627" w:rsidRDefault="008751A4" w:rsidP="005D0627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>Happy New Year</w:t>
            </w:r>
            <w:r w:rsidR="00EE0750" w:rsidRPr="005D0627">
              <w:rPr>
                <w:sz w:val="24"/>
                <w:szCs w:val="24"/>
              </w:rPr>
              <w:t xml:space="preserve">! Best wishes for </w:t>
            </w:r>
            <w:r w:rsidR="009977D3" w:rsidRPr="005D0627">
              <w:rPr>
                <w:sz w:val="24"/>
                <w:szCs w:val="24"/>
              </w:rPr>
              <w:t xml:space="preserve">the coming year.  </w:t>
            </w:r>
          </w:p>
          <w:p w14:paraId="350E9A94" w14:textId="27EFA0FD" w:rsidR="00454A87" w:rsidRPr="005D0627" w:rsidRDefault="00454A87" w:rsidP="005D0627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 xml:space="preserve">Volunteer Services to LACGH has been </w:t>
            </w:r>
            <w:r w:rsidR="001463D3" w:rsidRPr="005D0627">
              <w:rPr>
                <w:sz w:val="24"/>
                <w:szCs w:val="24"/>
              </w:rPr>
              <w:t xml:space="preserve">busy </w:t>
            </w:r>
            <w:r w:rsidR="001463D3">
              <w:rPr>
                <w:sz w:val="24"/>
                <w:szCs w:val="24"/>
              </w:rPr>
              <w:t>with</w:t>
            </w:r>
            <w:r w:rsidRPr="005D0627">
              <w:rPr>
                <w:sz w:val="24"/>
                <w:szCs w:val="24"/>
              </w:rPr>
              <w:t xml:space="preserve"> various activities</w:t>
            </w:r>
            <w:r w:rsidR="008751A4" w:rsidRPr="005D0627">
              <w:rPr>
                <w:sz w:val="24"/>
                <w:szCs w:val="24"/>
              </w:rPr>
              <w:t xml:space="preserve"> during 2024.</w:t>
            </w:r>
          </w:p>
          <w:p w14:paraId="0503F22A" w14:textId="5A06CC51" w:rsidR="004B00CC" w:rsidRPr="005D0627" w:rsidRDefault="004B00CC" w:rsidP="005D0627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 xml:space="preserve">Fundraising activities (Spring Yard Sale and Christmas Bazaar) were very </w:t>
            </w:r>
            <w:r w:rsidR="00E31001" w:rsidRPr="005D0627">
              <w:rPr>
                <w:sz w:val="24"/>
                <w:szCs w:val="24"/>
              </w:rPr>
              <w:t>successful.</w:t>
            </w:r>
          </w:p>
          <w:p w14:paraId="19F3D8C1" w14:textId="61654BF1" w:rsidR="00EE0750" w:rsidRPr="005D0627" w:rsidRDefault="00E31001" w:rsidP="005D0627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 xml:space="preserve">Thank you to our convenors (Alice Carlson &amp; Linda Smith) along will all of the members who helped </w:t>
            </w:r>
            <w:r w:rsidR="00475E6D" w:rsidRPr="005D0627">
              <w:rPr>
                <w:sz w:val="24"/>
                <w:szCs w:val="24"/>
              </w:rPr>
              <w:t>with these events.</w:t>
            </w:r>
            <w:r w:rsidR="00243C24" w:rsidRPr="005D0627">
              <w:rPr>
                <w:sz w:val="24"/>
                <w:szCs w:val="24"/>
              </w:rPr>
              <w:t xml:space="preserve"> The fundraising </w:t>
            </w:r>
            <w:r w:rsidR="008D322A" w:rsidRPr="005D0627">
              <w:rPr>
                <w:sz w:val="24"/>
                <w:szCs w:val="24"/>
              </w:rPr>
              <w:t>activity</w:t>
            </w:r>
            <w:r w:rsidR="00243C24" w:rsidRPr="005D0627">
              <w:rPr>
                <w:sz w:val="24"/>
                <w:szCs w:val="24"/>
              </w:rPr>
              <w:t xml:space="preserve"> over the years amounts to </w:t>
            </w:r>
            <w:r w:rsidR="005E58D5" w:rsidRPr="005D0627">
              <w:rPr>
                <w:sz w:val="24"/>
                <w:szCs w:val="24"/>
              </w:rPr>
              <w:t>$1.</w:t>
            </w:r>
            <w:r w:rsidR="008D322A">
              <w:rPr>
                <w:sz w:val="24"/>
                <w:szCs w:val="24"/>
              </w:rPr>
              <w:t>7</w:t>
            </w:r>
            <w:r w:rsidR="005E58D5" w:rsidRPr="005D0627">
              <w:rPr>
                <w:sz w:val="24"/>
                <w:szCs w:val="24"/>
              </w:rPr>
              <w:t>M</w:t>
            </w:r>
            <w:r w:rsidR="00243C24" w:rsidRPr="005D0627">
              <w:rPr>
                <w:sz w:val="24"/>
                <w:szCs w:val="24"/>
              </w:rPr>
              <w:t xml:space="preserve"> </w:t>
            </w:r>
            <w:r w:rsidR="005E58D5" w:rsidRPr="005D0627">
              <w:rPr>
                <w:sz w:val="24"/>
                <w:szCs w:val="24"/>
              </w:rPr>
              <w:t xml:space="preserve">that has been used to </w:t>
            </w:r>
            <w:r w:rsidR="00E13FB9" w:rsidRPr="005D0627">
              <w:rPr>
                <w:sz w:val="24"/>
                <w:szCs w:val="24"/>
              </w:rPr>
              <w:t>support the hospital, staff and patients.</w:t>
            </w:r>
            <w:r w:rsidR="005E58D5" w:rsidRPr="005D0627">
              <w:rPr>
                <w:sz w:val="24"/>
                <w:szCs w:val="24"/>
              </w:rPr>
              <w:t xml:space="preserve"> </w:t>
            </w:r>
            <w:r w:rsidR="00D36EA4" w:rsidRPr="005D0627">
              <w:rPr>
                <w:sz w:val="24"/>
                <w:szCs w:val="24"/>
              </w:rPr>
              <w:t xml:space="preserve">A large portion of money raised goes towards the purchase of </w:t>
            </w:r>
            <w:r w:rsidR="00EE0750" w:rsidRPr="005D0627">
              <w:rPr>
                <w:sz w:val="24"/>
                <w:szCs w:val="24"/>
              </w:rPr>
              <w:t>necessary equipment.</w:t>
            </w:r>
          </w:p>
          <w:p w14:paraId="6428F550" w14:textId="7ABABADA" w:rsidR="00475E6D" w:rsidRPr="005D0627" w:rsidRDefault="000F71FC" w:rsidP="005D0627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>Patient</w:t>
            </w:r>
            <w:r w:rsidR="007C373A" w:rsidRPr="005D0627">
              <w:rPr>
                <w:sz w:val="24"/>
                <w:szCs w:val="24"/>
              </w:rPr>
              <w:t>s</w:t>
            </w:r>
            <w:r w:rsidRPr="005D0627">
              <w:rPr>
                <w:sz w:val="24"/>
                <w:szCs w:val="24"/>
              </w:rPr>
              <w:t xml:space="preserve"> in Convalescent Care received a Christmas gift from volunteer services</w:t>
            </w:r>
            <w:r w:rsidR="007C373A" w:rsidRPr="005D0627">
              <w:rPr>
                <w:sz w:val="24"/>
                <w:szCs w:val="24"/>
              </w:rPr>
              <w:t xml:space="preserve">. This </w:t>
            </w:r>
            <w:r w:rsidR="00451D15" w:rsidRPr="005D0627">
              <w:rPr>
                <w:sz w:val="24"/>
                <w:szCs w:val="24"/>
              </w:rPr>
              <w:t>tradition</w:t>
            </w:r>
            <w:r w:rsidR="007C373A" w:rsidRPr="005D0627">
              <w:rPr>
                <w:sz w:val="24"/>
                <w:szCs w:val="24"/>
              </w:rPr>
              <w:t xml:space="preserve"> is appreciated by the </w:t>
            </w:r>
            <w:r w:rsidR="00451D15" w:rsidRPr="005D0627">
              <w:rPr>
                <w:sz w:val="24"/>
                <w:szCs w:val="24"/>
              </w:rPr>
              <w:t>residents</w:t>
            </w:r>
            <w:r w:rsidR="007C373A" w:rsidRPr="005D0627">
              <w:rPr>
                <w:sz w:val="24"/>
                <w:szCs w:val="24"/>
              </w:rPr>
              <w:t>.</w:t>
            </w:r>
            <w:r w:rsidR="00451D15" w:rsidRPr="005D0627">
              <w:rPr>
                <w:sz w:val="24"/>
                <w:szCs w:val="24"/>
              </w:rPr>
              <w:t xml:space="preserve"> Thank you to Tammy Giles for sourcing this </w:t>
            </w:r>
            <w:r w:rsidR="009B4DCE" w:rsidRPr="005D0627">
              <w:rPr>
                <w:sz w:val="24"/>
                <w:szCs w:val="24"/>
              </w:rPr>
              <w:t>year’s</w:t>
            </w:r>
            <w:r w:rsidR="00451D15" w:rsidRPr="005D0627">
              <w:rPr>
                <w:sz w:val="24"/>
                <w:szCs w:val="24"/>
              </w:rPr>
              <w:t xml:space="preserve"> gift. </w:t>
            </w:r>
            <w:r w:rsidR="009B4DCE" w:rsidRPr="005D0627">
              <w:rPr>
                <w:sz w:val="24"/>
                <w:szCs w:val="24"/>
              </w:rPr>
              <w:t xml:space="preserve">The distribution of the gifts </w:t>
            </w:r>
            <w:r w:rsidR="008D322A" w:rsidRPr="005D0627">
              <w:rPr>
                <w:sz w:val="24"/>
                <w:szCs w:val="24"/>
              </w:rPr>
              <w:t>was</w:t>
            </w:r>
            <w:r w:rsidR="009B4DCE" w:rsidRPr="005D0627">
              <w:rPr>
                <w:sz w:val="24"/>
                <w:szCs w:val="24"/>
              </w:rPr>
              <w:t xml:space="preserve"> completed by Alice Carlson and Beryl Jacka.</w:t>
            </w:r>
            <w:r w:rsidR="00D36EA4" w:rsidRPr="005D0627">
              <w:rPr>
                <w:sz w:val="24"/>
                <w:szCs w:val="24"/>
              </w:rPr>
              <w:t xml:space="preserve"> </w:t>
            </w:r>
          </w:p>
          <w:p w14:paraId="5A3A4E45" w14:textId="77777777" w:rsidR="00905D04" w:rsidRDefault="005D0627" w:rsidP="00905D04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5D0627">
              <w:rPr>
                <w:rFonts w:cstheme="minorHAnsi"/>
                <w:sz w:val="24"/>
                <w:szCs w:val="24"/>
              </w:rPr>
              <w:t>Annual Bursaries for Post Secondary Health Education Students were presented to the students recommended by staff at Napanee &amp; District Secondary School; Ernestown Secondary School and North Addington Education Centre.</w:t>
            </w:r>
          </w:p>
          <w:p w14:paraId="6BB8EFE1" w14:textId="77777777" w:rsidR="00CD7C0A" w:rsidRPr="005D0627" w:rsidRDefault="00642BD4" w:rsidP="00CD7C0A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>Congratulations</w:t>
            </w:r>
            <w:r w:rsidR="00475E6D" w:rsidRPr="005D0627">
              <w:rPr>
                <w:sz w:val="24"/>
                <w:szCs w:val="24"/>
              </w:rPr>
              <w:t xml:space="preserve"> to all of our members who </w:t>
            </w:r>
            <w:r w:rsidRPr="005D0627">
              <w:rPr>
                <w:sz w:val="24"/>
                <w:szCs w:val="24"/>
              </w:rPr>
              <w:t xml:space="preserve">have </w:t>
            </w:r>
            <w:r w:rsidR="00475E6D" w:rsidRPr="005D0627">
              <w:rPr>
                <w:sz w:val="24"/>
                <w:szCs w:val="24"/>
              </w:rPr>
              <w:t>contributed 6,00</w:t>
            </w:r>
            <w:r w:rsidR="00243C24" w:rsidRPr="005D0627">
              <w:rPr>
                <w:sz w:val="24"/>
                <w:szCs w:val="24"/>
              </w:rPr>
              <w:t xml:space="preserve">0 hours </w:t>
            </w:r>
            <w:r w:rsidRPr="005D0627">
              <w:rPr>
                <w:sz w:val="24"/>
                <w:szCs w:val="24"/>
              </w:rPr>
              <w:t>of volunteer hours in 2024.</w:t>
            </w:r>
            <w:r w:rsidR="00454A87" w:rsidRPr="005D0627">
              <w:rPr>
                <w:sz w:val="24"/>
                <w:szCs w:val="24"/>
              </w:rPr>
              <w:t>The executive and members continue to try and</w:t>
            </w:r>
            <w:r w:rsidR="00905D04">
              <w:rPr>
                <w:sz w:val="24"/>
                <w:szCs w:val="24"/>
              </w:rPr>
              <w:t xml:space="preserve"> </w:t>
            </w:r>
            <w:r w:rsidR="00454A87" w:rsidRPr="005D0627">
              <w:rPr>
                <w:sz w:val="24"/>
                <w:szCs w:val="24"/>
              </w:rPr>
              <w:t>expand services to the hospital.</w:t>
            </w:r>
            <w:r w:rsidR="004428E7" w:rsidRPr="005D0627">
              <w:rPr>
                <w:sz w:val="24"/>
                <w:szCs w:val="24"/>
              </w:rPr>
              <w:t xml:space="preserve"> The most recent was the addition of the MRI suite to our clinical services </w:t>
            </w:r>
            <w:r w:rsidR="00444AB6" w:rsidRPr="005D0627">
              <w:rPr>
                <w:sz w:val="24"/>
                <w:szCs w:val="24"/>
              </w:rPr>
              <w:t>where</w:t>
            </w:r>
            <w:r w:rsidR="00B4438C" w:rsidRPr="005D0627">
              <w:rPr>
                <w:sz w:val="24"/>
                <w:szCs w:val="24"/>
              </w:rPr>
              <w:t xml:space="preserve"> the </w:t>
            </w:r>
            <w:r w:rsidR="000B2966" w:rsidRPr="005D0627">
              <w:rPr>
                <w:sz w:val="24"/>
                <w:szCs w:val="24"/>
              </w:rPr>
              <w:t>hospital asked</w:t>
            </w:r>
            <w:r w:rsidR="004428E7" w:rsidRPr="005D0627">
              <w:rPr>
                <w:sz w:val="24"/>
                <w:szCs w:val="24"/>
              </w:rPr>
              <w:t xml:space="preserve"> for volunteer support.</w:t>
            </w:r>
            <w:r w:rsidR="0030174D">
              <w:rPr>
                <w:sz w:val="24"/>
                <w:szCs w:val="24"/>
              </w:rPr>
              <w:t xml:space="preserve"> </w:t>
            </w:r>
            <w:r w:rsidR="00D843B2" w:rsidRPr="005D0627">
              <w:rPr>
                <w:sz w:val="24"/>
                <w:szCs w:val="24"/>
              </w:rPr>
              <w:t xml:space="preserve">The expansion of the support does require that we engage current volunteers to </w:t>
            </w:r>
            <w:r w:rsidR="00306378">
              <w:rPr>
                <w:sz w:val="24"/>
                <w:szCs w:val="24"/>
              </w:rPr>
              <w:t>work in more than one area as well as</w:t>
            </w:r>
            <w:r w:rsidR="00CD7C0A">
              <w:rPr>
                <w:sz w:val="24"/>
                <w:szCs w:val="24"/>
              </w:rPr>
              <w:t xml:space="preserve"> r</w:t>
            </w:r>
            <w:r w:rsidR="00CD7C0A" w:rsidRPr="005D0627">
              <w:rPr>
                <w:sz w:val="24"/>
                <w:szCs w:val="24"/>
              </w:rPr>
              <w:t>ecruit</w:t>
            </w:r>
            <w:r w:rsidR="00CD7C0A">
              <w:rPr>
                <w:sz w:val="24"/>
                <w:szCs w:val="24"/>
              </w:rPr>
              <w:t xml:space="preserve">ing </w:t>
            </w:r>
            <w:r w:rsidR="00CD7C0A" w:rsidRPr="005D0627">
              <w:rPr>
                <w:sz w:val="24"/>
                <w:szCs w:val="24"/>
              </w:rPr>
              <w:t>new members.</w:t>
            </w:r>
          </w:p>
          <w:p w14:paraId="5E9F4661" w14:textId="572571CB" w:rsidR="00454A87" w:rsidRPr="005D0627" w:rsidRDefault="00454A87" w:rsidP="009B25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A12738F" w14:textId="00776FEE" w:rsidR="00E316DA" w:rsidRPr="005D0627" w:rsidRDefault="00E316DA" w:rsidP="00E316DA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 xml:space="preserve">There were </w:t>
            </w:r>
            <w:r w:rsidR="009B254F">
              <w:rPr>
                <w:sz w:val="24"/>
                <w:szCs w:val="24"/>
              </w:rPr>
              <w:t>8</w:t>
            </w:r>
            <w:r w:rsidRPr="005D0627">
              <w:rPr>
                <w:sz w:val="24"/>
                <w:szCs w:val="24"/>
              </w:rPr>
              <w:t xml:space="preserve"> new members who joined volunteer services in </w:t>
            </w:r>
            <w:r w:rsidR="00420042">
              <w:rPr>
                <w:sz w:val="24"/>
                <w:szCs w:val="24"/>
              </w:rPr>
              <w:t xml:space="preserve">since </w:t>
            </w:r>
            <w:r w:rsidR="002A5E7F">
              <w:rPr>
                <w:sz w:val="24"/>
                <w:szCs w:val="24"/>
              </w:rPr>
              <w:t>September</w:t>
            </w:r>
            <w:r w:rsidR="000929AE">
              <w:rPr>
                <w:sz w:val="24"/>
                <w:szCs w:val="24"/>
              </w:rPr>
              <w:t xml:space="preserve"> </w:t>
            </w:r>
            <w:r w:rsidRPr="005D0627">
              <w:rPr>
                <w:sz w:val="24"/>
                <w:szCs w:val="24"/>
              </w:rPr>
              <w:t>2024</w:t>
            </w:r>
            <w:r w:rsidR="000929AE">
              <w:rPr>
                <w:sz w:val="24"/>
                <w:szCs w:val="24"/>
              </w:rPr>
              <w:t>.</w:t>
            </w:r>
          </w:p>
          <w:p w14:paraId="32B43FBC" w14:textId="77777777" w:rsidR="00E316DA" w:rsidRPr="005D0627" w:rsidRDefault="00E316DA" w:rsidP="00E316DA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>Welcome:</w:t>
            </w:r>
          </w:p>
          <w:p w14:paraId="72759A6D" w14:textId="675CE782" w:rsidR="00E316DA" w:rsidRPr="005D0627" w:rsidRDefault="00420042" w:rsidP="00E316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Melanie Rose; </w:t>
            </w:r>
            <w:r w:rsidR="00DB0DBF">
              <w:rPr>
                <w:sz w:val="24"/>
                <w:szCs w:val="24"/>
              </w:rPr>
              <w:t>Kellie A</w:t>
            </w:r>
            <w:r w:rsidR="003E082B">
              <w:rPr>
                <w:sz w:val="24"/>
                <w:szCs w:val="24"/>
              </w:rPr>
              <w:t>in</w:t>
            </w:r>
            <w:r w:rsidR="00DB0DBF">
              <w:rPr>
                <w:sz w:val="24"/>
                <w:szCs w:val="24"/>
              </w:rPr>
              <w:t xml:space="preserve">dow; </w:t>
            </w:r>
            <w:r w:rsidR="00C47469">
              <w:rPr>
                <w:sz w:val="24"/>
                <w:szCs w:val="24"/>
              </w:rPr>
              <w:t xml:space="preserve">Betty McCartney; Mansi Patel; Denise O’Brien; </w:t>
            </w:r>
            <w:r w:rsidR="0026675B">
              <w:rPr>
                <w:sz w:val="24"/>
                <w:szCs w:val="24"/>
              </w:rPr>
              <w:t>Seerat W</w:t>
            </w:r>
            <w:r w:rsidR="001B1309">
              <w:rPr>
                <w:sz w:val="24"/>
                <w:szCs w:val="24"/>
              </w:rPr>
              <w:t>ararich; Linda Simpkins</w:t>
            </w:r>
            <w:r w:rsidR="00684C8F">
              <w:rPr>
                <w:sz w:val="24"/>
                <w:szCs w:val="24"/>
              </w:rPr>
              <w:t xml:space="preserve"> and Maureen Pearson</w:t>
            </w:r>
            <w:r w:rsidR="007333B4">
              <w:rPr>
                <w:sz w:val="24"/>
                <w:szCs w:val="24"/>
              </w:rPr>
              <w:t xml:space="preserve"> </w:t>
            </w:r>
            <w:r w:rsidR="00684C8F">
              <w:rPr>
                <w:sz w:val="24"/>
                <w:szCs w:val="24"/>
              </w:rPr>
              <w:t>(</w:t>
            </w:r>
            <w:r w:rsidR="002A5E7F">
              <w:rPr>
                <w:sz w:val="24"/>
                <w:szCs w:val="24"/>
              </w:rPr>
              <w:t>past</w:t>
            </w:r>
            <w:r w:rsidR="00684C8F">
              <w:rPr>
                <w:sz w:val="24"/>
                <w:szCs w:val="24"/>
              </w:rPr>
              <w:t xml:space="preserve"> volunteer</w:t>
            </w:r>
            <w:r w:rsidR="002A5E7F">
              <w:rPr>
                <w:sz w:val="24"/>
                <w:szCs w:val="24"/>
              </w:rPr>
              <w:t xml:space="preserve"> returns</w:t>
            </w:r>
            <w:r w:rsidR="00684C8F">
              <w:rPr>
                <w:sz w:val="24"/>
                <w:szCs w:val="24"/>
              </w:rPr>
              <w:t>).</w:t>
            </w:r>
          </w:p>
          <w:p w14:paraId="24B24E9F" w14:textId="77777777" w:rsidR="00E316DA" w:rsidRPr="005D0627" w:rsidRDefault="00E316DA" w:rsidP="00E316DA">
            <w:pPr>
              <w:jc w:val="both"/>
              <w:rPr>
                <w:sz w:val="24"/>
                <w:szCs w:val="24"/>
              </w:rPr>
            </w:pPr>
          </w:p>
          <w:p w14:paraId="67147103" w14:textId="77777777" w:rsidR="00E316DA" w:rsidRDefault="00E316DA" w:rsidP="00E316DA">
            <w:pPr>
              <w:jc w:val="both"/>
              <w:rPr>
                <w:sz w:val="24"/>
                <w:szCs w:val="24"/>
              </w:rPr>
            </w:pPr>
            <w:r w:rsidRPr="005D0627">
              <w:rPr>
                <w:sz w:val="24"/>
                <w:szCs w:val="24"/>
              </w:rPr>
              <w:t xml:space="preserve">Many thanks to Susan Jack! </w:t>
            </w:r>
          </w:p>
          <w:p w14:paraId="1E41987E" w14:textId="77777777" w:rsidR="00D91DA1" w:rsidRDefault="00D91DA1" w:rsidP="00E316DA">
            <w:pPr>
              <w:jc w:val="both"/>
              <w:rPr>
                <w:sz w:val="24"/>
                <w:szCs w:val="24"/>
              </w:rPr>
            </w:pPr>
          </w:p>
          <w:p w14:paraId="4045954E" w14:textId="7A457F2C" w:rsidR="00D91DA1" w:rsidRDefault="00D91DA1" w:rsidP="00E316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of our members are taking on less duties </w:t>
            </w:r>
            <w:r w:rsidR="00EB4A12">
              <w:rPr>
                <w:sz w:val="24"/>
                <w:szCs w:val="24"/>
              </w:rPr>
              <w:t>and hours for a variety of reasons. Many thanks to Pauline Reynolds and Marie Steb</w:t>
            </w:r>
            <w:r w:rsidR="00283E7A">
              <w:rPr>
                <w:sz w:val="24"/>
                <w:szCs w:val="24"/>
              </w:rPr>
              <w:t>elsky for their years of service with the most recent being in the Coffee/Gift Shop.</w:t>
            </w:r>
            <w:r w:rsidR="00907293">
              <w:rPr>
                <w:sz w:val="24"/>
                <w:szCs w:val="24"/>
              </w:rPr>
              <w:t xml:space="preserve"> Also</w:t>
            </w:r>
            <w:r w:rsidR="008A7E37">
              <w:rPr>
                <w:sz w:val="24"/>
                <w:szCs w:val="24"/>
              </w:rPr>
              <w:t>,</w:t>
            </w:r>
            <w:r w:rsidR="00907293">
              <w:rPr>
                <w:sz w:val="24"/>
                <w:szCs w:val="24"/>
              </w:rPr>
              <w:t xml:space="preserve"> to Maddy Cassidy who has served VS for </w:t>
            </w:r>
            <w:r w:rsidR="00F52D4A">
              <w:rPr>
                <w:sz w:val="24"/>
                <w:szCs w:val="24"/>
              </w:rPr>
              <w:t>5</w:t>
            </w:r>
            <w:r w:rsidR="00414F13">
              <w:rPr>
                <w:sz w:val="24"/>
                <w:szCs w:val="24"/>
              </w:rPr>
              <w:t>7</w:t>
            </w:r>
            <w:r w:rsidR="00F52D4A">
              <w:rPr>
                <w:sz w:val="24"/>
                <w:szCs w:val="24"/>
              </w:rPr>
              <w:t xml:space="preserve"> years, will take a step back from the Courtesy Desk but will carry on at the QUESTS desk and Coffee/Gift Shop. Keith Chapman is taking a step away from the QUESTS desk to move across to the other side – the Courtesy Desk.</w:t>
            </w:r>
          </w:p>
          <w:p w14:paraId="7C26903C" w14:textId="77777777" w:rsidR="00B51B1A" w:rsidRDefault="00B51B1A" w:rsidP="00E316DA">
            <w:pPr>
              <w:jc w:val="both"/>
              <w:rPr>
                <w:sz w:val="24"/>
                <w:szCs w:val="24"/>
              </w:rPr>
            </w:pPr>
          </w:p>
          <w:p w14:paraId="14C8D09E" w14:textId="5793533D" w:rsidR="00B51B1A" w:rsidRDefault="00B51B1A" w:rsidP="00E316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looking for fundraising ideas outside of the Yard Sale and Christmas Bazaar</w:t>
            </w:r>
            <w:r w:rsidR="00B41E85">
              <w:rPr>
                <w:sz w:val="24"/>
                <w:szCs w:val="24"/>
              </w:rPr>
              <w:t xml:space="preserve">. Events that will be smaller in scale and possibly </w:t>
            </w:r>
            <w:r w:rsidR="00A858C8">
              <w:rPr>
                <w:sz w:val="24"/>
                <w:szCs w:val="24"/>
              </w:rPr>
              <w:t>held within the hospital. There are convenors needed for smaller fundraising events.</w:t>
            </w:r>
          </w:p>
          <w:p w14:paraId="2C7FE258" w14:textId="069EF9B7" w:rsidR="00A858C8" w:rsidRPr="005D0627" w:rsidRDefault="00A858C8" w:rsidP="00E316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Suggestions are welcome and can be submitted to your convenor</w:t>
            </w:r>
            <w:r w:rsidR="00106D22">
              <w:rPr>
                <w:sz w:val="24"/>
                <w:szCs w:val="24"/>
              </w:rPr>
              <w:t xml:space="preserve"> or</w:t>
            </w:r>
            <w:r>
              <w:rPr>
                <w:sz w:val="24"/>
                <w:szCs w:val="24"/>
              </w:rPr>
              <w:t xml:space="preserve"> the executive</w:t>
            </w:r>
            <w:r w:rsidR="00106D22">
              <w:rPr>
                <w:sz w:val="24"/>
                <w:szCs w:val="24"/>
              </w:rPr>
              <w:t>.</w:t>
            </w:r>
            <w:r w:rsidR="003D4D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0EFBF3EA" w14:textId="6F6F3055" w:rsidR="00DF48A7" w:rsidRDefault="00CE6B2D" w:rsidP="005D06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member meetings occur the 3</w:t>
            </w:r>
            <w:r w:rsidRPr="00CE6B2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Tuesday of each month</w:t>
            </w:r>
            <w:r w:rsidR="001E2D15">
              <w:rPr>
                <w:sz w:val="24"/>
                <w:szCs w:val="24"/>
              </w:rPr>
              <w:t xml:space="preserve"> at 1:30PM in the Airhart Room</w:t>
            </w:r>
            <w:r w:rsidR="00CA2E02">
              <w:rPr>
                <w:sz w:val="24"/>
                <w:szCs w:val="24"/>
              </w:rPr>
              <w:t>.</w:t>
            </w:r>
            <w:r w:rsidR="00A60F2C">
              <w:rPr>
                <w:sz w:val="24"/>
                <w:szCs w:val="24"/>
              </w:rPr>
              <w:t xml:space="preserve"> </w:t>
            </w:r>
          </w:p>
          <w:p w14:paraId="1F5BD799" w14:textId="2753E291" w:rsidR="00CA2E02" w:rsidRPr="005D0627" w:rsidRDefault="00DF48A7" w:rsidP="00E67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dates are posted in the d</w:t>
            </w:r>
            <w:r w:rsidR="000E50A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spla</w:t>
            </w:r>
            <w:r w:rsidR="000E50A7">
              <w:rPr>
                <w:sz w:val="24"/>
                <w:szCs w:val="24"/>
              </w:rPr>
              <w:t>y case</w:t>
            </w:r>
            <w:r w:rsidR="001F3FB1">
              <w:rPr>
                <w:sz w:val="24"/>
                <w:szCs w:val="24"/>
              </w:rPr>
              <w:t xml:space="preserve"> and members are emailed the agenda prior to each meeting.</w:t>
            </w:r>
          </w:p>
        </w:tc>
      </w:tr>
    </w:tbl>
    <w:p w14:paraId="0EE13E14" w14:textId="77777777" w:rsidR="00454A87" w:rsidRPr="005D0627" w:rsidRDefault="00454A87" w:rsidP="005D0627">
      <w:pPr>
        <w:jc w:val="both"/>
        <w:rPr>
          <w:sz w:val="24"/>
          <w:szCs w:val="24"/>
        </w:rPr>
      </w:pPr>
    </w:p>
    <w:sectPr w:rsidR="00454A87" w:rsidRPr="005D0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D260" w14:textId="77777777" w:rsidR="006A427C" w:rsidRDefault="006A427C" w:rsidP="00454A87">
      <w:pPr>
        <w:spacing w:after="0" w:line="240" w:lineRule="auto"/>
      </w:pPr>
      <w:r>
        <w:separator/>
      </w:r>
    </w:p>
  </w:endnote>
  <w:endnote w:type="continuationSeparator" w:id="0">
    <w:p w14:paraId="7DDCA9D2" w14:textId="77777777" w:rsidR="006A427C" w:rsidRDefault="006A427C" w:rsidP="00454A87">
      <w:pPr>
        <w:spacing w:after="0" w:line="240" w:lineRule="auto"/>
      </w:pPr>
      <w:r>
        <w:continuationSeparator/>
      </w:r>
    </w:p>
  </w:endnote>
  <w:endnote w:type="continuationNotice" w:id="1">
    <w:p w14:paraId="666D78E6" w14:textId="77777777" w:rsidR="006A427C" w:rsidRDefault="006A4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717D" w14:textId="77777777" w:rsidR="00E6767F" w:rsidRDefault="00E67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779D" w14:textId="2A0D8C6A" w:rsidR="00454A87" w:rsidRPr="00454A87" w:rsidRDefault="004166F6">
    <w:pPr>
      <w:pStyle w:val="Footer"/>
      <w:rPr>
        <w:color w:val="FF0000"/>
      </w:rPr>
    </w:pPr>
    <w:r w:rsidRPr="00E6767F">
      <w:rPr>
        <w:b/>
        <w:bCs/>
        <w:color w:val="FF0000"/>
        <w:sz w:val="24"/>
        <w:szCs w:val="24"/>
      </w:rPr>
      <w:t>Meetings: Tuesday March 18 and May 20, 2025</w:t>
    </w:r>
    <w:r>
      <w:rPr>
        <w:color w:val="FF0000"/>
      </w:rPr>
      <w:t xml:space="preserve"> </w:t>
    </w:r>
    <w:r>
      <w:rPr>
        <w:color w:val="FF0000"/>
      </w:rPr>
      <w:tab/>
    </w:r>
    <w:r w:rsidR="00E6767F">
      <w:rPr>
        <w:color w:val="FF0000"/>
      </w:rPr>
      <w:tab/>
    </w:r>
    <w:r w:rsidR="00E6767F">
      <w:rPr>
        <w:color w:val="FF0000"/>
      </w:rPr>
      <w:tab/>
    </w:r>
    <w:r w:rsidR="00454A87" w:rsidRPr="00454A87">
      <w:rPr>
        <w:color w:val="FF0000"/>
      </w:rPr>
      <w:t>A Community Built By Giving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D9E9" w14:textId="77777777" w:rsidR="00E6767F" w:rsidRDefault="00E67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65A6" w14:textId="77777777" w:rsidR="006A427C" w:rsidRDefault="006A427C" w:rsidP="00454A87">
      <w:pPr>
        <w:spacing w:after="0" w:line="240" w:lineRule="auto"/>
      </w:pPr>
      <w:r>
        <w:separator/>
      </w:r>
    </w:p>
  </w:footnote>
  <w:footnote w:type="continuationSeparator" w:id="0">
    <w:p w14:paraId="6169C1CD" w14:textId="77777777" w:rsidR="006A427C" w:rsidRDefault="006A427C" w:rsidP="00454A87">
      <w:pPr>
        <w:spacing w:after="0" w:line="240" w:lineRule="auto"/>
      </w:pPr>
      <w:r>
        <w:continuationSeparator/>
      </w:r>
    </w:p>
  </w:footnote>
  <w:footnote w:type="continuationNotice" w:id="1">
    <w:p w14:paraId="043A7268" w14:textId="77777777" w:rsidR="006A427C" w:rsidRDefault="006A4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2FF6" w14:textId="77777777" w:rsidR="00E6767F" w:rsidRDefault="00E67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6BFB" w14:textId="4D1FC520" w:rsidR="00454A87" w:rsidRPr="00454A87" w:rsidRDefault="00454A87" w:rsidP="00454A87">
    <w:pPr>
      <w:pStyle w:val="Header"/>
      <w:ind w:firstLine="2160"/>
      <w:rPr>
        <w:color w:val="FF0000"/>
      </w:rPr>
    </w:pPr>
    <w:r w:rsidRPr="00454A87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105BB993" wp14:editId="4B7BBE1C">
          <wp:simplePos x="0" y="0"/>
          <wp:positionH relativeFrom="column">
            <wp:posOffset>-114300</wp:posOffset>
          </wp:positionH>
          <wp:positionV relativeFrom="paragraph">
            <wp:posOffset>-287655</wp:posOffset>
          </wp:positionV>
          <wp:extent cx="853200" cy="720000"/>
          <wp:effectExtent l="0" t="0" r="4445" b="4445"/>
          <wp:wrapSquare wrapText="bothSides"/>
          <wp:docPr id="4" name="Picture 3" descr="A logo with a cross and 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9070661A-A893-9C43-A898-7826F75878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cross and 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9070661A-A893-9C43-A898-7826F75878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4A87">
      <w:rPr>
        <w:color w:val="FF0000"/>
        <w:sz w:val="44"/>
        <w:szCs w:val="44"/>
      </w:rPr>
      <w:t>NEWSLETTER</w:t>
    </w:r>
    <w:r>
      <w:rPr>
        <w:color w:val="FF0000"/>
        <w:sz w:val="44"/>
        <w:szCs w:val="44"/>
      </w:rPr>
      <w:t xml:space="preserve"> </w:t>
    </w:r>
    <w:r>
      <w:rPr>
        <w:color w:val="FF0000"/>
        <w:sz w:val="44"/>
        <w:szCs w:val="44"/>
      </w:rPr>
      <w:tab/>
    </w:r>
    <w:r>
      <w:rPr>
        <w:color w:val="FF0000"/>
        <w:sz w:val="44"/>
        <w:szCs w:val="44"/>
      </w:rPr>
      <w:tab/>
    </w:r>
    <w:r w:rsidR="00B10DB9">
      <w:rPr>
        <w:color w:val="FF0000"/>
        <w:sz w:val="22"/>
        <w:szCs w:val="22"/>
      </w:rPr>
      <w:t>MARCH</w:t>
    </w:r>
    <w:r w:rsidR="004F3BB2">
      <w:rPr>
        <w:color w:val="FF0000"/>
        <w:sz w:val="22"/>
        <w:szCs w:val="22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76C5" w14:textId="77777777" w:rsidR="00E6767F" w:rsidRDefault="00E67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560A"/>
    <w:multiLevelType w:val="hybridMultilevel"/>
    <w:tmpl w:val="F1363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7"/>
    <w:rsid w:val="00001100"/>
    <w:rsid w:val="000671C3"/>
    <w:rsid w:val="000929AE"/>
    <w:rsid w:val="000B2966"/>
    <w:rsid w:val="000C24C7"/>
    <w:rsid w:val="000D5BD8"/>
    <w:rsid w:val="000E50A7"/>
    <w:rsid w:val="000F71FC"/>
    <w:rsid w:val="00106D22"/>
    <w:rsid w:val="00122468"/>
    <w:rsid w:val="001463D3"/>
    <w:rsid w:val="001B1309"/>
    <w:rsid w:val="001E2D15"/>
    <w:rsid w:val="001F3FB1"/>
    <w:rsid w:val="002416FF"/>
    <w:rsid w:val="00243C24"/>
    <w:rsid w:val="0026675B"/>
    <w:rsid w:val="00283E7A"/>
    <w:rsid w:val="002A5E7F"/>
    <w:rsid w:val="002F2A20"/>
    <w:rsid w:val="0030174D"/>
    <w:rsid w:val="00306176"/>
    <w:rsid w:val="00306378"/>
    <w:rsid w:val="0036643E"/>
    <w:rsid w:val="00384518"/>
    <w:rsid w:val="003C7676"/>
    <w:rsid w:val="003D4D52"/>
    <w:rsid w:val="003D730B"/>
    <w:rsid w:val="003E082B"/>
    <w:rsid w:val="00414F13"/>
    <w:rsid w:val="004166F6"/>
    <w:rsid w:val="00420042"/>
    <w:rsid w:val="004428E7"/>
    <w:rsid w:val="00444AB6"/>
    <w:rsid w:val="00451D15"/>
    <w:rsid w:val="00454A87"/>
    <w:rsid w:val="0045586B"/>
    <w:rsid w:val="00475E6D"/>
    <w:rsid w:val="004966ED"/>
    <w:rsid w:val="004A40F4"/>
    <w:rsid w:val="004B00CC"/>
    <w:rsid w:val="004F3BB2"/>
    <w:rsid w:val="00591AFE"/>
    <w:rsid w:val="005D0627"/>
    <w:rsid w:val="005E58D5"/>
    <w:rsid w:val="005F66AE"/>
    <w:rsid w:val="006214C7"/>
    <w:rsid w:val="00636C4C"/>
    <w:rsid w:val="00642BD4"/>
    <w:rsid w:val="006461F6"/>
    <w:rsid w:val="006703D8"/>
    <w:rsid w:val="00676AEB"/>
    <w:rsid w:val="00684C8F"/>
    <w:rsid w:val="006A427C"/>
    <w:rsid w:val="006C630D"/>
    <w:rsid w:val="007333B4"/>
    <w:rsid w:val="0073389F"/>
    <w:rsid w:val="007C373A"/>
    <w:rsid w:val="008751A4"/>
    <w:rsid w:val="00875FB3"/>
    <w:rsid w:val="008A7E37"/>
    <w:rsid w:val="008D322A"/>
    <w:rsid w:val="008D3CC9"/>
    <w:rsid w:val="009045CD"/>
    <w:rsid w:val="00905D04"/>
    <w:rsid w:val="00907293"/>
    <w:rsid w:val="00951B24"/>
    <w:rsid w:val="00993F31"/>
    <w:rsid w:val="009977D3"/>
    <w:rsid w:val="009B254F"/>
    <w:rsid w:val="009B4DCE"/>
    <w:rsid w:val="009F0622"/>
    <w:rsid w:val="00A32B35"/>
    <w:rsid w:val="00A60F2C"/>
    <w:rsid w:val="00A858C8"/>
    <w:rsid w:val="00B10DB9"/>
    <w:rsid w:val="00B41E85"/>
    <w:rsid w:val="00B4438C"/>
    <w:rsid w:val="00B51B1A"/>
    <w:rsid w:val="00B51DEC"/>
    <w:rsid w:val="00B93E7D"/>
    <w:rsid w:val="00C13801"/>
    <w:rsid w:val="00C32A9C"/>
    <w:rsid w:val="00C47469"/>
    <w:rsid w:val="00C66ED9"/>
    <w:rsid w:val="00C94DEE"/>
    <w:rsid w:val="00CA2E02"/>
    <w:rsid w:val="00CD7C0A"/>
    <w:rsid w:val="00CE6B2D"/>
    <w:rsid w:val="00CF1FEE"/>
    <w:rsid w:val="00D36EA4"/>
    <w:rsid w:val="00D843B2"/>
    <w:rsid w:val="00D91DA1"/>
    <w:rsid w:val="00DB0DBF"/>
    <w:rsid w:val="00DE4D1B"/>
    <w:rsid w:val="00DF48A7"/>
    <w:rsid w:val="00E13FB9"/>
    <w:rsid w:val="00E31001"/>
    <w:rsid w:val="00E316DA"/>
    <w:rsid w:val="00E359C7"/>
    <w:rsid w:val="00E6767F"/>
    <w:rsid w:val="00E80349"/>
    <w:rsid w:val="00EA401C"/>
    <w:rsid w:val="00EB4A12"/>
    <w:rsid w:val="00EE0750"/>
    <w:rsid w:val="00EE438C"/>
    <w:rsid w:val="00F52D4A"/>
    <w:rsid w:val="00F75D56"/>
    <w:rsid w:val="00F7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9CEE6"/>
  <w15:chartTrackingRefBased/>
  <w15:docId w15:val="{D2072EB2-8472-4EAA-819F-05652280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87"/>
  </w:style>
  <w:style w:type="paragraph" w:styleId="Heading1">
    <w:name w:val="heading 1"/>
    <w:basedOn w:val="Normal"/>
    <w:next w:val="Normal"/>
    <w:link w:val="Heading1Char"/>
    <w:uiPriority w:val="9"/>
    <w:qFormat/>
    <w:rsid w:val="00454A8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8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8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87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87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87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87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87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87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87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87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87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54A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54A8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8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54A87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454A8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54A87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454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8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8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87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54A87"/>
    <w:rPr>
      <w:b/>
      <w:bCs/>
      <w:smallCaps/>
      <w:color w:val="4EA72E" w:themeColor="accent6"/>
    </w:rPr>
  </w:style>
  <w:style w:type="paragraph" w:styleId="Header">
    <w:name w:val="header"/>
    <w:basedOn w:val="Normal"/>
    <w:link w:val="HeaderChar"/>
    <w:uiPriority w:val="99"/>
    <w:unhideWhenUsed/>
    <w:rsid w:val="00454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87"/>
  </w:style>
  <w:style w:type="paragraph" w:styleId="Footer">
    <w:name w:val="footer"/>
    <w:basedOn w:val="Normal"/>
    <w:link w:val="FooterChar"/>
    <w:uiPriority w:val="99"/>
    <w:unhideWhenUsed/>
    <w:rsid w:val="00454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87"/>
  </w:style>
  <w:style w:type="paragraph" w:styleId="Caption">
    <w:name w:val="caption"/>
    <w:basedOn w:val="Normal"/>
    <w:next w:val="Normal"/>
    <w:uiPriority w:val="35"/>
    <w:semiHidden/>
    <w:unhideWhenUsed/>
    <w:qFormat/>
    <w:rsid w:val="00454A87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454A87"/>
    <w:rPr>
      <w:b/>
      <w:bCs/>
    </w:rPr>
  </w:style>
  <w:style w:type="character" w:styleId="Emphasis">
    <w:name w:val="Emphasis"/>
    <w:basedOn w:val="DefaultParagraphFont"/>
    <w:uiPriority w:val="20"/>
    <w:qFormat/>
    <w:rsid w:val="00454A87"/>
    <w:rPr>
      <w:i/>
      <w:iCs/>
      <w:color w:val="4EA72E" w:themeColor="accent6"/>
    </w:rPr>
  </w:style>
  <w:style w:type="paragraph" w:styleId="NoSpacing">
    <w:name w:val="No Spacing"/>
    <w:uiPriority w:val="1"/>
    <w:qFormat/>
    <w:rsid w:val="00454A8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4A8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54A87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454A8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A87"/>
    <w:pPr>
      <w:outlineLvl w:val="9"/>
    </w:pPr>
  </w:style>
  <w:style w:type="table" w:styleId="TableGrid">
    <w:name w:val="Table Grid"/>
    <w:basedOn w:val="TableNormal"/>
    <w:uiPriority w:val="39"/>
    <w:rsid w:val="00454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Forbes</dc:creator>
  <cp:keywords/>
  <dc:description/>
  <cp:lastModifiedBy>Denice Forbes</cp:lastModifiedBy>
  <cp:revision>41</cp:revision>
  <dcterms:created xsi:type="dcterms:W3CDTF">2025-01-19T15:02:00Z</dcterms:created>
  <dcterms:modified xsi:type="dcterms:W3CDTF">2025-03-10T18:01:00Z</dcterms:modified>
</cp:coreProperties>
</file>